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4BF" w:rsidRPr="000A44BF" w:rsidRDefault="000A44BF" w:rsidP="000A44B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0A44B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</w:rPr>
        <w:t>ĐỀ CƯƠNG MÔN THI TUYỂN SINH CAO HỌC</w:t>
      </w:r>
    </w:p>
    <w:p w:rsidR="000A44BF" w:rsidRPr="000A44BF" w:rsidRDefault="000A44BF" w:rsidP="000A44B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0A44B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</w:rPr>
        <w:t>MÔN: LỊCH SỬ VIỆT NAM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A. MỤC ĐÍCH, YÊU CẦU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Mục đích: Đảm bảo trình độ kiến thức của thí sinh có thể học tập và nghiên cứu các chuyên ngành của khoa học Lịch sử ở bậc Thạc sĩ.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Yêu cầu: Nắm vững lịch sử Việt Nam từ thời Hùng Vương đến năm 2000, tập trung vào những nội dung cơ bản nhất.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B. NỘI DUNG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PHẦN 1. Lịch sử Việt Nam từ nguồn gốc đến 1858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1.1.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Thời kỳ Văn Lang –Âu Lạc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1.1.1.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Sự ra đời của Nhà nước Văn Lang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1.1.2.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Văn minh Văn Lang – Âu Lạc.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1.2.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Thời kỳ Đại Việt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1.2.1.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Nước Đại Việt thời Lý – Trần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1.2.2.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Nước Đại Việt thời Lê sơ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1.3.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Thời kỳ từ thế kỷ XVI đến giữa thế kỷ XIX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1.3.1.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Tình hình phát triển kinh tế hàng hóa và đô thị ở các thế kỷ XVI-XVIII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1.3.2.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Những thành tựu chủ yếu của phong trào Tây Sơn.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1.3.3.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Nước Đại Nam dưới triều Nguyễn.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PHẦN 2. Lịch sử Việt Nam từ đầu thế kỷ XX đến 1945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2.1.Phong trào yêu nước và cách mạng từ đầu thế kỷ XX đến 1930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2.1.1. Các xu hướng cứu nước đầu thế kỷ XX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2.1.2. Hoạt động của Nguyễn Ái Quốc trong những năm 1920-1930.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2.1.3. Sự thành lập Đảng Cộng sản Việt Nam.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2.2. Phong trào cách mạng Việt Nam từ 1930 đến 1945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2.2.1. Phong trào cách mạng  1930-1931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2.2.2. Cuộc vận động dân chủ  1936-1939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2.2.3. Cuộc vận động Cách mạng tháng Tám 1945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PHẦN 3. Lịch sử Việt Nam từ 1945 đến 1975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3.1. Cuộc kháng chiến chống thực dân Pháp (1945-1954)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3.1.1. Đấu tranh bảo vệ chính quyền trong những năm 1945-1946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3.1.2. Những thắng lợi trên lĩnh vực quân sự (1947-1954)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3.2. Cuộc kháng chiến chống Mỹ, cứu nước (1954-1975)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3.2.1. Hậu phương miền Bắc từ 1965 đến 1975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3.2.2.  Cách mạng miền Nam từ 1965 đến 1975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PHÂN 4. Lịch sử Việt Nam từ 1975 đến 2000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4.1. Việt Nam bước đầu đi lên chủ nghĩa xã hội và đấu tranh bảo vệ Tổ quốc    (1975-1986)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4.1.1. Những thành tựu chủ yếu trong xây dựng và bảo vệ Tổ quốc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4.1.2. Những hạn chế trong xây dựng kinh tế - xã hội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4.2. Công cuộc đổi mới ở Việt Nam từ 1986 đến 2000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4.2.1. Đại hội đại biểu lần thứ VI của Đảng Cộng sản Việt Nam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4.2.2. Những thành tựu chủ yếu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C. TÀI LIỆU HỌC TẬP CHÍNH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1. Nguyễn Quang Ngọc (chủ biên, 2012), Tiến trình lịch sử Việt Nam, Nxb Giáo dục, Hà Nội.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2. Trương Hữu Quýnh (chủ biên, 1998), Đại cương lịch sử Việt Nam, tập I, Nxb Giáo dục, Hà Nội.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3. Đinh Xuân Lâm (chủ biên, 1998), Đại cương lịch sử Việt Nam, tập II, Nxb Giáo dục, Hà Nội.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 Lê Mậu Hãn (chủ biên, 1998), Đại cương lịch sử Việt Nam, tập III, Nxb Giáo dục, Hà Nội.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D. ĐỀ THI TƯƠNG ỨNG VỚI ĐỀ CƯƠNG NÀY CÓ 4 CÂU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Câu 1 (2,5 điểm): Ứng với phần 1 trong đề cương.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Câu 2 (2,5 điểm): Ứng với phần 2 trong đề cương.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Câu 3 (2,5 điểm): Ứng với phần 3 trong đề cương.</w:t>
      </w:r>
    </w:p>
    <w:p w:rsidR="000A44BF" w:rsidRPr="000A44BF" w:rsidRDefault="000A44BF" w:rsidP="000A44BF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4BF">
        <w:rPr>
          <w:rFonts w:ascii="Times New Roman" w:eastAsia="Times New Roman" w:hAnsi="Times New Roman" w:cs="Times New Roman"/>
          <w:color w:val="000000"/>
          <w:sz w:val="24"/>
          <w:szCs w:val="24"/>
        </w:rPr>
        <w:t>Câu 4 (2,5 điểm): Ứng với phần 4 trong đề cương.</w:t>
      </w:r>
    </w:p>
    <w:p w:rsidR="00B0624E" w:rsidRPr="000A44BF" w:rsidRDefault="00B0624E" w:rsidP="000A44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44BF" w:rsidRPr="000A44BF" w:rsidRDefault="000A44BF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A44BF" w:rsidRPr="000A44BF" w:rsidSect="00225528">
      <w:pgSz w:w="11907" w:h="16839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528"/>
    <w:rsid w:val="000A44BF"/>
    <w:rsid w:val="000F48CA"/>
    <w:rsid w:val="00157824"/>
    <w:rsid w:val="00225528"/>
    <w:rsid w:val="00630082"/>
    <w:rsid w:val="00752ADD"/>
    <w:rsid w:val="008417D5"/>
    <w:rsid w:val="008E006F"/>
    <w:rsid w:val="00B0624E"/>
    <w:rsid w:val="00F1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link w:val="Heading9Char"/>
    <w:uiPriority w:val="9"/>
    <w:qFormat/>
    <w:rsid w:val="00F10D82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2552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4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F10D8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0D82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0D82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10D8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10D82"/>
    <w:rPr>
      <w:i/>
      <w:iCs/>
    </w:rPr>
  </w:style>
  <w:style w:type="paragraph" w:styleId="BodyText">
    <w:name w:val="Body Text"/>
    <w:basedOn w:val="Normal"/>
    <w:link w:val="BodyTextChar"/>
    <w:uiPriority w:val="99"/>
    <w:semiHidden/>
    <w:unhideWhenUsed/>
    <w:rsid w:val="000F48C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F48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link w:val="Heading9Char"/>
    <w:uiPriority w:val="9"/>
    <w:qFormat/>
    <w:rsid w:val="00F10D82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2552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41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F10D8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0D82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0D82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0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10D8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10D82"/>
    <w:rPr>
      <w:i/>
      <w:iCs/>
    </w:rPr>
  </w:style>
  <w:style w:type="paragraph" w:styleId="BodyText">
    <w:name w:val="Body Text"/>
    <w:basedOn w:val="Normal"/>
    <w:link w:val="BodyTextChar"/>
    <w:uiPriority w:val="99"/>
    <w:semiHidden/>
    <w:unhideWhenUsed/>
    <w:rsid w:val="000F48C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F4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2019-02-21T02:12:00Z</dcterms:created>
  <dcterms:modified xsi:type="dcterms:W3CDTF">2019-02-21T02:12:00Z</dcterms:modified>
</cp:coreProperties>
</file>